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D60" w:rsidRPr="00110500" w:rsidRDefault="00110500" w:rsidP="00110500">
      <w:pPr>
        <w:snapToGrid w:val="0"/>
        <w:jc w:val="center"/>
        <w:rPr>
          <w:rFonts w:hint="eastAsia"/>
          <w:b/>
          <w:szCs w:val="24"/>
        </w:rPr>
      </w:pPr>
      <w:r w:rsidRPr="00110500">
        <w:rPr>
          <w:b/>
          <w:szCs w:val="24"/>
        </w:rPr>
        <w:t>Title</w:t>
      </w:r>
    </w:p>
    <w:p w:rsidR="000C2D60" w:rsidRPr="00110500" w:rsidRDefault="000C2D60" w:rsidP="00110500">
      <w:pPr>
        <w:snapToGrid w:val="0"/>
        <w:jc w:val="center"/>
        <w:rPr>
          <w:rFonts w:hint="eastAsia"/>
          <w:sz w:val="20"/>
        </w:rPr>
      </w:pPr>
    </w:p>
    <w:p w:rsidR="00110500" w:rsidRPr="00BA78DB" w:rsidRDefault="00110500" w:rsidP="00110500">
      <w:pPr>
        <w:jc w:val="center"/>
        <w:rPr>
          <w:sz w:val="20"/>
          <w:vertAlign w:val="superscript"/>
        </w:rPr>
      </w:pPr>
      <w:r w:rsidRPr="00BA78DB">
        <w:rPr>
          <w:sz w:val="20"/>
          <w:u w:val="single"/>
        </w:rPr>
        <w:t>A.A. First</w:t>
      </w:r>
      <w:r w:rsidRPr="00BA78DB">
        <w:rPr>
          <w:sz w:val="20"/>
          <w:vertAlign w:val="superscript"/>
        </w:rPr>
        <w:t>1</w:t>
      </w:r>
      <w:r w:rsidRPr="00BA78DB">
        <w:rPr>
          <w:sz w:val="20"/>
        </w:rPr>
        <w:t>, B. Second</w:t>
      </w:r>
      <w:r w:rsidRPr="00BA78DB">
        <w:rPr>
          <w:sz w:val="20"/>
          <w:vertAlign w:val="superscript"/>
        </w:rPr>
        <w:t>2</w:t>
      </w:r>
      <w:r w:rsidRPr="00BA78DB">
        <w:rPr>
          <w:sz w:val="20"/>
        </w:rPr>
        <w:t>, and C.C. Third</w:t>
      </w:r>
      <w:r w:rsidRPr="00BA78DB">
        <w:rPr>
          <w:sz w:val="20"/>
          <w:vertAlign w:val="superscript"/>
        </w:rPr>
        <w:t>2</w:t>
      </w:r>
    </w:p>
    <w:p w:rsidR="00110500" w:rsidRPr="00BA78DB" w:rsidRDefault="00110500" w:rsidP="00110500">
      <w:pPr>
        <w:jc w:val="center"/>
        <w:rPr>
          <w:sz w:val="20"/>
        </w:rPr>
      </w:pPr>
      <w:r w:rsidRPr="00BA78DB">
        <w:rPr>
          <w:sz w:val="20"/>
          <w:vertAlign w:val="superscript"/>
        </w:rPr>
        <w:t>1</w:t>
      </w:r>
      <w:r>
        <w:t xml:space="preserve"> </w:t>
      </w:r>
      <w:r w:rsidRPr="007566AD">
        <w:rPr>
          <w:sz w:val="20"/>
        </w:rPr>
        <w:t>Affiliations and address</w:t>
      </w:r>
    </w:p>
    <w:p w:rsidR="00110500" w:rsidRPr="00BA78DB" w:rsidRDefault="00110500" w:rsidP="00110500">
      <w:pPr>
        <w:jc w:val="center"/>
        <w:rPr>
          <w:sz w:val="20"/>
        </w:rPr>
      </w:pPr>
      <w:r w:rsidRPr="00BA78DB">
        <w:rPr>
          <w:sz w:val="20"/>
          <w:vertAlign w:val="superscript"/>
        </w:rPr>
        <w:t>2</w:t>
      </w:r>
      <w:r>
        <w:t xml:space="preserve"> </w:t>
      </w:r>
      <w:r w:rsidRPr="007566AD">
        <w:rPr>
          <w:sz w:val="20"/>
        </w:rPr>
        <w:t>Affiliation and address</w:t>
      </w:r>
    </w:p>
    <w:p w:rsidR="000C2D60" w:rsidRPr="00110500" w:rsidRDefault="000C2D60" w:rsidP="00110500">
      <w:pPr>
        <w:snapToGrid w:val="0"/>
        <w:jc w:val="left"/>
        <w:rPr>
          <w:rFonts w:hint="eastAsia"/>
          <w:sz w:val="20"/>
        </w:rPr>
      </w:pPr>
    </w:p>
    <w:p w:rsidR="000C2D60" w:rsidRPr="00110500" w:rsidRDefault="000C2D60" w:rsidP="00110500">
      <w:pPr>
        <w:snapToGrid w:val="0"/>
        <w:rPr>
          <w:rFonts w:hint="eastAsia"/>
          <w:sz w:val="20"/>
        </w:rPr>
      </w:pPr>
      <w:r w:rsidRPr="00110500">
        <w:rPr>
          <w:rFonts w:hint="eastAsia"/>
          <w:sz w:val="20"/>
        </w:rPr>
        <w:t xml:space="preserve">* E-mail address of the corresponding </w:t>
      </w:r>
      <w:r w:rsidR="0016380A" w:rsidRPr="00110500">
        <w:rPr>
          <w:sz w:val="20"/>
        </w:rPr>
        <w:t>author:</w:t>
      </w:r>
      <w:r w:rsidRPr="00110500">
        <w:rPr>
          <w:rFonts w:hint="eastAsia"/>
          <w:sz w:val="20"/>
        </w:rPr>
        <w:t xml:space="preserve"> </w:t>
      </w:r>
      <w:r w:rsidR="008A7B9E" w:rsidRPr="00110500">
        <w:rPr>
          <w:sz w:val="20"/>
        </w:rPr>
        <w:t>ABC</w:t>
      </w:r>
      <w:r w:rsidRPr="00110500">
        <w:rPr>
          <w:sz w:val="20"/>
        </w:rPr>
        <w:t>@</w:t>
      </w:r>
      <w:r w:rsidR="008A7B9E" w:rsidRPr="00110500">
        <w:rPr>
          <w:sz w:val="20"/>
        </w:rPr>
        <w:t>XYZ.</w:t>
      </w:r>
      <w:r w:rsidR="00110500">
        <w:rPr>
          <w:sz w:val="20"/>
        </w:rPr>
        <w:t>com</w:t>
      </w:r>
    </w:p>
    <w:p w:rsidR="000C2D60" w:rsidRPr="00110500" w:rsidRDefault="000C2D60" w:rsidP="00110500">
      <w:pPr>
        <w:snapToGrid w:val="0"/>
        <w:rPr>
          <w:rFonts w:hint="eastAsia"/>
          <w:sz w:val="20"/>
        </w:rPr>
      </w:pPr>
    </w:p>
    <w:p w:rsidR="00110500" w:rsidRDefault="008A7B9E" w:rsidP="00110500">
      <w:pPr>
        <w:snapToGrid w:val="0"/>
        <w:ind w:firstLine="482"/>
        <w:rPr>
          <w:sz w:val="20"/>
        </w:rPr>
      </w:pPr>
      <w:r w:rsidRPr="00110500">
        <w:rPr>
          <w:sz w:val="20"/>
        </w:rPr>
        <w:t>One-page abstract written in English should be submitted from the submission page of the conference website.</w:t>
      </w:r>
      <w:r w:rsidR="00110500" w:rsidRPr="00110500">
        <w:rPr>
          <w:sz w:val="20"/>
        </w:rPr>
        <w:t xml:space="preserve"> The abstract should succinctly describe the results reported, as this is the only written record prepared for this meeting.  You may, however, distribute any preprints or reprints you wish to other participants at the time of the meeting; in the past, many participants found this to be a valuable way to disseminate their research results.</w:t>
      </w:r>
    </w:p>
    <w:p w:rsidR="008A7B9E" w:rsidRPr="00110500" w:rsidRDefault="008A7B9E" w:rsidP="00110500">
      <w:pPr>
        <w:snapToGrid w:val="0"/>
        <w:ind w:firstLine="482"/>
        <w:rPr>
          <w:rFonts w:hint="eastAsia"/>
          <w:sz w:val="20"/>
        </w:rPr>
      </w:pPr>
      <w:bookmarkStart w:id="0" w:name="_GoBack"/>
      <w:bookmarkEnd w:id="0"/>
      <w:r w:rsidRPr="00110500">
        <w:rPr>
          <w:sz w:val="20"/>
        </w:rPr>
        <w:t xml:space="preserve">The acceptable file format is the Adobe PDF (*.pdf) only. Authors must prepare their abstract for direct reproduction in the abstract book; the abstract text will appear precisely as the author prepared it. </w:t>
      </w:r>
      <w:r w:rsidR="00D95C14" w:rsidRPr="00110500">
        <w:rPr>
          <w:sz w:val="20"/>
        </w:rPr>
        <w:t>Abstracts must be entered into the Word doc form provided</w:t>
      </w:r>
      <w:r w:rsidR="00D95C14" w:rsidRPr="00110500">
        <w:rPr>
          <w:rFonts w:hint="eastAsia"/>
          <w:sz w:val="20"/>
        </w:rPr>
        <w:t xml:space="preserve"> and </w:t>
      </w:r>
      <w:r w:rsidR="00D95C14" w:rsidRPr="00110500">
        <w:rPr>
          <w:sz w:val="20"/>
        </w:rPr>
        <w:t xml:space="preserve">prepared </w:t>
      </w:r>
      <w:r w:rsidRPr="00110500">
        <w:rPr>
          <w:sz w:val="20"/>
        </w:rPr>
        <w:t xml:space="preserve">according to the following </w:t>
      </w:r>
      <w:r w:rsidR="00110500" w:rsidRPr="00110500">
        <w:rPr>
          <w:sz w:val="20"/>
        </w:rPr>
        <w:t>instructions</w:t>
      </w:r>
      <w:r w:rsidRPr="00110500">
        <w:rPr>
          <w:sz w:val="20"/>
        </w:rPr>
        <w:t>:</w:t>
      </w:r>
    </w:p>
    <w:p w:rsidR="008A7B9E" w:rsidRPr="00110500" w:rsidRDefault="008A7B9E" w:rsidP="00110500">
      <w:pPr>
        <w:numPr>
          <w:ilvl w:val="0"/>
          <w:numId w:val="2"/>
        </w:numPr>
        <w:snapToGrid w:val="0"/>
        <w:ind w:left="993" w:hanging="567"/>
        <w:rPr>
          <w:sz w:val="20"/>
        </w:rPr>
      </w:pPr>
      <w:r w:rsidRPr="00110500">
        <w:rPr>
          <w:sz w:val="20"/>
        </w:rPr>
        <w:t xml:space="preserve"> The size of the paper will be A4 (210×297 mm). The top, bottom, left, and right margins of the printed area should be 25 mm.</w:t>
      </w:r>
      <w:r w:rsidRPr="00110500">
        <w:rPr>
          <w:rFonts w:hint="eastAsia"/>
          <w:sz w:val="20"/>
        </w:rPr>
        <w:t xml:space="preserve"> </w:t>
      </w:r>
    </w:p>
    <w:p w:rsidR="008A7B9E" w:rsidRPr="00110500" w:rsidRDefault="008A7B9E" w:rsidP="00110500">
      <w:pPr>
        <w:snapToGrid w:val="0"/>
        <w:ind w:left="993" w:hanging="567"/>
        <w:rPr>
          <w:sz w:val="20"/>
        </w:rPr>
      </w:pPr>
      <w:r w:rsidRPr="00110500">
        <w:rPr>
          <w:sz w:val="20"/>
        </w:rPr>
        <w:t>(2)  The text should be written in Times New Roman 1</w:t>
      </w:r>
      <w:r w:rsidR="00110500" w:rsidRPr="00110500">
        <w:rPr>
          <w:sz w:val="20"/>
        </w:rPr>
        <w:t>0</w:t>
      </w:r>
      <w:r w:rsidRPr="00110500">
        <w:rPr>
          <w:sz w:val="20"/>
        </w:rPr>
        <w:t>pt, except the title.</w:t>
      </w:r>
    </w:p>
    <w:p w:rsidR="008A7B9E" w:rsidRPr="00110500" w:rsidRDefault="008A7B9E" w:rsidP="00110500">
      <w:pPr>
        <w:snapToGrid w:val="0"/>
        <w:ind w:left="993" w:hanging="567"/>
        <w:rPr>
          <w:sz w:val="20"/>
        </w:rPr>
      </w:pPr>
      <w:r w:rsidRPr="00110500">
        <w:rPr>
          <w:sz w:val="20"/>
        </w:rPr>
        <w:t>(3)  The title should be written in bold Times New Roman 1</w:t>
      </w:r>
      <w:r w:rsidR="00110500" w:rsidRPr="00110500">
        <w:rPr>
          <w:sz w:val="20"/>
        </w:rPr>
        <w:t>2</w:t>
      </w:r>
      <w:r w:rsidRPr="00110500">
        <w:rPr>
          <w:sz w:val="20"/>
        </w:rPr>
        <w:t>pt.</w:t>
      </w:r>
      <w:r w:rsidRPr="00110500">
        <w:rPr>
          <w:rFonts w:hint="eastAsia"/>
          <w:sz w:val="20"/>
        </w:rPr>
        <w:t xml:space="preserve"> </w:t>
      </w:r>
      <w:r w:rsidRPr="00110500">
        <w:rPr>
          <w:sz w:val="20"/>
        </w:rPr>
        <w:t xml:space="preserve">It should be placed at the center of each line. </w:t>
      </w:r>
    </w:p>
    <w:p w:rsidR="008A7B9E" w:rsidRPr="00110500" w:rsidRDefault="008A7B9E" w:rsidP="00110500">
      <w:pPr>
        <w:snapToGrid w:val="0"/>
        <w:ind w:left="993" w:hanging="567"/>
        <w:rPr>
          <w:sz w:val="20"/>
        </w:rPr>
      </w:pPr>
      <w:r w:rsidRPr="00110500">
        <w:rPr>
          <w:sz w:val="20"/>
        </w:rPr>
        <w:t>(4)  After 1 line spacing, the author names should be written in Times New Roman</w:t>
      </w:r>
    </w:p>
    <w:p w:rsidR="008A7B9E" w:rsidRPr="00110500" w:rsidRDefault="008A7B9E" w:rsidP="00110500">
      <w:pPr>
        <w:snapToGrid w:val="0"/>
        <w:ind w:left="993" w:hanging="567"/>
        <w:rPr>
          <w:sz w:val="20"/>
        </w:rPr>
      </w:pPr>
      <w:r w:rsidRPr="00110500">
        <w:rPr>
          <w:sz w:val="20"/>
        </w:rPr>
        <w:t xml:space="preserve"> </w:t>
      </w:r>
      <w:r w:rsidRPr="00110500">
        <w:rPr>
          <w:sz w:val="20"/>
        </w:rPr>
        <w:tab/>
        <w:t>1</w:t>
      </w:r>
      <w:r w:rsidR="00110500">
        <w:rPr>
          <w:sz w:val="20"/>
        </w:rPr>
        <w:t>0</w:t>
      </w:r>
      <w:r w:rsidRPr="00110500">
        <w:rPr>
          <w:sz w:val="20"/>
        </w:rPr>
        <w:t>pt, at the center of the line. The author who will present your result should be underlined, and the corresponding</w:t>
      </w:r>
      <w:r w:rsidRPr="00110500">
        <w:rPr>
          <w:rFonts w:hint="eastAsia"/>
          <w:sz w:val="20"/>
        </w:rPr>
        <w:t xml:space="preserve"> </w:t>
      </w:r>
      <w:r w:rsidRPr="00110500">
        <w:rPr>
          <w:sz w:val="20"/>
        </w:rPr>
        <w:t>author should be marked with “*</w:t>
      </w:r>
      <w:r w:rsidRPr="00110500">
        <w:rPr>
          <w:noProof/>
          <w:sz w:val="20"/>
        </w:rPr>
        <w:t>”.</w:t>
      </w:r>
    </w:p>
    <w:p w:rsidR="008A7B9E" w:rsidRPr="00110500" w:rsidRDefault="008A7B9E" w:rsidP="00110500">
      <w:pPr>
        <w:snapToGrid w:val="0"/>
        <w:ind w:left="993" w:hanging="567"/>
        <w:rPr>
          <w:sz w:val="20"/>
        </w:rPr>
      </w:pPr>
      <w:r w:rsidRPr="00110500">
        <w:rPr>
          <w:sz w:val="20"/>
        </w:rPr>
        <w:t>(5)  Without any spacing, the affiliation should be written in sequence.</w:t>
      </w:r>
    </w:p>
    <w:p w:rsidR="008A7B9E" w:rsidRPr="00110500" w:rsidRDefault="008A7B9E" w:rsidP="00110500">
      <w:pPr>
        <w:snapToGrid w:val="0"/>
        <w:ind w:left="993" w:hanging="567"/>
        <w:rPr>
          <w:sz w:val="20"/>
        </w:rPr>
      </w:pPr>
      <w:r w:rsidRPr="00110500">
        <w:rPr>
          <w:sz w:val="20"/>
        </w:rPr>
        <w:t xml:space="preserve">(6)  After 1 line spacing, “*E-mail of the corresponding author” should be given. </w:t>
      </w:r>
    </w:p>
    <w:p w:rsidR="008A7B9E" w:rsidRPr="00110500" w:rsidRDefault="008A7B9E" w:rsidP="00110500">
      <w:pPr>
        <w:snapToGrid w:val="0"/>
        <w:ind w:left="993" w:hanging="567"/>
        <w:rPr>
          <w:sz w:val="20"/>
        </w:rPr>
      </w:pPr>
      <w:r w:rsidRPr="00110500">
        <w:rPr>
          <w:sz w:val="20"/>
        </w:rPr>
        <w:t xml:space="preserve">(7)  After 2 lines spacing, you can start to write the main content of the abstract. </w:t>
      </w:r>
    </w:p>
    <w:p w:rsidR="008A7B9E" w:rsidRPr="00110500" w:rsidRDefault="008A7B9E" w:rsidP="00110500">
      <w:pPr>
        <w:snapToGrid w:val="0"/>
        <w:ind w:left="993" w:hanging="567"/>
        <w:rPr>
          <w:sz w:val="20"/>
        </w:rPr>
      </w:pPr>
      <w:r w:rsidRPr="00110500">
        <w:rPr>
          <w:sz w:val="20"/>
        </w:rPr>
        <w:t xml:space="preserve">(8)  </w:t>
      </w:r>
      <w:r w:rsidRPr="00110500">
        <w:rPr>
          <w:rFonts w:hint="eastAsia"/>
          <w:sz w:val="20"/>
        </w:rPr>
        <w:t>A couple of figures can be inserted in the abstract.</w:t>
      </w:r>
    </w:p>
    <w:p w:rsidR="008A7B9E" w:rsidRPr="00110500" w:rsidRDefault="008A7B9E" w:rsidP="00110500">
      <w:pPr>
        <w:snapToGrid w:val="0"/>
        <w:ind w:leftChars="177" w:left="779" w:hangingChars="177" w:hanging="354"/>
        <w:rPr>
          <w:sz w:val="20"/>
        </w:rPr>
      </w:pPr>
      <w:r w:rsidRPr="00110500">
        <w:rPr>
          <w:sz w:val="20"/>
        </w:rPr>
        <w:t xml:space="preserve">(9)  You can include figures at the bottom of the abstract. However, please keep in mind that </w:t>
      </w:r>
      <w:r w:rsidRPr="00110500">
        <w:rPr>
          <w:b/>
          <w:sz w:val="20"/>
          <w:u w:val="single"/>
        </w:rPr>
        <w:t xml:space="preserve">the abstract page limitation is 1 page. </w:t>
      </w:r>
    </w:p>
    <w:p w:rsidR="008A7B9E" w:rsidRPr="00110500" w:rsidRDefault="008A7B9E" w:rsidP="00110500">
      <w:pPr>
        <w:snapToGrid w:val="0"/>
        <w:ind w:firstLine="480"/>
        <w:rPr>
          <w:sz w:val="20"/>
        </w:rPr>
      </w:pPr>
    </w:p>
    <w:p w:rsidR="000C2D60" w:rsidRPr="00110500" w:rsidRDefault="000C2D60" w:rsidP="00110500">
      <w:pPr>
        <w:snapToGrid w:val="0"/>
        <w:ind w:firstLine="480"/>
        <w:rPr>
          <w:rFonts w:eastAsia="Batang" w:hint="eastAsia"/>
          <w:sz w:val="20"/>
        </w:rPr>
      </w:pPr>
    </w:p>
    <w:sectPr w:rsidR="000C2D60" w:rsidRPr="00110500" w:rsidSect="00110500">
      <w:pgSz w:w="11906" w:h="16838" w:code="9"/>
      <w:pgMar w:top="1418" w:right="1418" w:bottom="1418" w:left="1418" w:header="851" w:footer="992" w:gutter="0"/>
      <w:cols w:space="425"/>
      <w:docGrid w:linePitch="36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BF3" w:rsidRDefault="00464BF3" w:rsidP="00477731">
      <w:r>
        <w:separator/>
      </w:r>
    </w:p>
  </w:endnote>
  <w:endnote w:type="continuationSeparator" w:id="0">
    <w:p w:rsidR="00464BF3" w:rsidRDefault="00464BF3" w:rsidP="0047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BF3" w:rsidRDefault="00464BF3" w:rsidP="00477731">
      <w:r>
        <w:separator/>
      </w:r>
    </w:p>
  </w:footnote>
  <w:footnote w:type="continuationSeparator" w:id="0">
    <w:p w:rsidR="00464BF3" w:rsidRDefault="00464BF3" w:rsidP="00477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A0C8F"/>
    <w:multiLevelType w:val="hybridMultilevel"/>
    <w:tmpl w:val="F978108A"/>
    <w:lvl w:ilvl="0">
      <w:start w:val="1"/>
      <w:numFmt w:val="decimal"/>
      <w:lvlText w:val="(%1)"/>
      <w:lvlJc w:val="left"/>
      <w:pPr>
        <w:tabs>
          <w:tab w:val="num" w:pos="760"/>
        </w:tabs>
        <w:ind w:left="760" w:hanging="360"/>
      </w:pPr>
      <w:rPr>
        <w:rFonts w:hint="eastAsia"/>
      </w:rPr>
    </w:lvl>
    <w:lvl w:ilvl="1" w:tentative="1">
      <w:start w:val="1"/>
      <w:numFmt w:val="upperLetter"/>
      <w:lvlText w:val="%2."/>
      <w:lvlJc w:val="left"/>
      <w:pPr>
        <w:tabs>
          <w:tab w:val="num" w:pos="1200"/>
        </w:tabs>
        <w:ind w:left="1200" w:hanging="400"/>
      </w:pPr>
    </w:lvl>
    <w:lvl w:ilvl="2" w:tentative="1">
      <w:start w:val="1"/>
      <w:numFmt w:val="lowerRoman"/>
      <w:lvlText w:val="%3."/>
      <w:lvlJc w:val="right"/>
      <w:pPr>
        <w:tabs>
          <w:tab w:val="num" w:pos="1600"/>
        </w:tabs>
        <w:ind w:left="1600" w:hanging="400"/>
      </w:pPr>
    </w:lvl>
    <w:lvl w:ilvl="3" w:tentative="1">
      <w:start w:val="1"/>
      <w:numFmt w:val="decimal"/>
      <w:lvlText w:val="%4."/>
      <w:lvlJc w:val="left"/>
      <w:pPr>
        <w:tabs>
          <w:tab w:val="num" w:pos="2000"/>
        </w:tabs>
        <w:ind w:left="2000" w:hanging="400"/>
      </w:pPr>
    </w:lvl>
    <w:lvl w:ilvl="4" w:tentative="1">
      <w:start w:val="1"/>
      <w:numFmt w:val="upperLetter"/>
      <w:lvlText w:val="%5."/>
      <w:lvlJc w:val="left"/>
      <w:pPr>
        <w:tabs>
          <w:tab w:val="num" w:pos="2400"/>
        </w:tabs>
        <w:ind w:left="2400" w:hanging="400"/>
      </w:pPr>
    </w:lvl>
    <w:lvl w:ilvl="5" w:tentative="1">
      <w:start w:val="1"/>
      <w:numFmt w:val="lowerRoman"/>
      <w:lvlText w:val="%6."/>
      <w:lvlJc w:val="right"/>
      <w:pPr>
        <w:tabs>
          <w:tab w:val="num" w:pos="2800"/>
        </w:tabs>
        <w:ind w:left="2800" w:hanging="400"/>
      </w:pPr>
    </w:lvl>
    <w:lvl w:ilvl="6" w:tentative="1">
      <w:start w:val="1"/>
      <w:numFmt w:val="decimal"/>
      <w:lvlText w:val="%7."/>
      <w:lvlJc w:val="left"/>
      <w:pPr>
        <w:tabs>
          <w:tab w:val="num" w:pos="3200"/>
        </w:tabs>
        <w:ind w:left="3200" w:hanging="400"/>
      </w:pPr>
    </w:lvl>
    <w:lvl w:ilvl="7" w:tentative="1">
      <w:start w:val="1"/>
      <w:numFmt w:val="upperLetter"/>
      <w:lvlText w:val="%8."/>
      <w:lvlJc w:val="left"/>
      <w:pPr>
        <w:tabs>
          <w:tab w:val="num" w:pos="3600"/>
        </w:tabs>
        <w:ind w:left="3600" w:hanging="400"/>
      </w:pPr>
    </w:lvl>
    <w:lvl w:ilvl="8" w:tentative="1">
      <w:start w:val="1"/>
      <w:numFmt w:val="lowerRoman"/>
      <w:lvlText w:val="%9."/>
      <w:lvlJc w:val="right"/>
      <w:pPr>
        <w:tabs>
          <w:tab w:val="num" w:pos="4000"/>
        </w:tabs>
        <w:ind w:left="4000" w:hanging="400"/>
      </w:pPr>
    </w:lvl>
  </w:abstractNum>
  <w:abstractNum w:abstractNumId="1" w15:restartNumberingAfterBreak="0">
    <w:nsid w:val="5B022A44"/>
    <w:multiLevelType w:val="hybridMultilevel"/>
    <w:tmpl w:val="42401DE2"/>
    <w:lvl w:ilvl="0" w:tplc="3B94278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O2NDExMjCwsDS3NDRW0lEKTi0uzszPAykwqQUAvRsUMSwAAAA="/>
  </w:docVars>
  <w:rsids>
    <w:rsidRoot w:val="00F74AD5"/>
    <w:rsid w:val="000C2D60"/>
    <w:rsid w:val="000D67E6"/>
    <w:rsid w:val="00110500"/>
    <w:rsid w:val="0016380A"/>
    <w:rsid w:val="00464BF3"/>
    <w:rsid w:val="00477731"/>
    <w:rsid w:val="005A7196"/>
    <w:rsid w:val="005D74CA"/>
    <w:rsid w:val="006C6102"/>
    <w:rsid w:val="00787074"/>
    <w:rsid w:val="0088215C"/>
    <w:rsid w:val="008A7B9E"/>
    <w:rsid w:val="009C7E85"/>
    <w:rsid w:val="009D22E1"/>
    <w:rsid w:val="00D95C14"/>
    <w:rsid w:val="00EB46CF"/>
    <w:rsid w:val="00EC136D"/>
    <w:rsid w:val="00F74AD5"/>
    <w:rsid w:val="00F90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E7270A"/>
  <w15:chartTrackingRefBased/>
  <w15:docId w15:val="{DBF255A9-78DF-4615-B1D2-22BF6883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ＭＳ Ｐ明朝" w:hAnsi="Times New Roman"/>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ody Text"/>
    <w:basedOn w:val="a"/>
    <w:semiHidden/>
    <w:rPr>
      <w:rFonts w:eastAsia="ＭＳ 明朝"/>
      <w:sz w:val="22"/>
      <w:szCs w:val="24"/>
    </w:rPr>
  </w:style>
  <w:style w:type="paragraph" w:styleId="a5">
    <w:name w:val="header"/>
    <w:basedOn w:val="a"/>
    <w:link w:val="a6"/>
    <w:uiPriority w:val="99"/>
    <w:unhideWhenUsed/>
    <w:rsid w:val="00477731"/>
    <w:pPr>
      <w:tabs>
        <w:tab w:val="center" w:pos="4252"/>
        <w:tab w:val="right" w:pos="8504"/>
      </w:tabs>
      <w:snapToGrid w:val="0"/>
    </w:pPr>
  </w:style>
  <w:style w:type="character" w:customStyle="1" w:styleId="a6">
    <w:name w:val="ヘッダー (文字)"/>
    <w:link w:val="a5"/>
    <w:uiPriority w:val="99"/>
    <w:rsid w:val="00477731"/>
    <w:rPr>
      <w:rFonts w:ascii="Times New Roman" w:eastAsia="ＭＳ Ｐ明朝" w:hAnsi="Times New Roman"/>
      <w:kern w:val="2"/>
      <w:sz w:val="24"/>
    </w:rPr>
  </w:style>
  <w:style w:type="paragraph" w:styleId="a7">
    <w:name w:val="footer"/>
    <w:basedOn w:val="a"/>
    <w:link w:val="a8"/>
    <w:uiPriority w:val="99"/>
    <w:unhideWhenUsed/>
    <w:rsid w:val="00477731"/>
    <w:pPr>
      <w:tabs>
        <w:tab w:val="center" w:pos="4252"/>
        <w:tab w:val="right" w:pos="8504"/>
      </w:tabs>
      <w:snapToGrid w:val="0"/>
    </w:pPr>
  </w:style>
  <w:style w:type="character" w:customStyle="1" w:styleId="a8">
    <w:name w:val="フッター (文字)"/>
    <w:link w:val="a7"/>
    <w:uiPriority w:val="99"/>
    <w:rsid w:val="00477731"/>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F3EBD-6AC2-430A-9612-16FE000F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Abstract Template for the 10th Japan-Korea Conference on Ferroelectrics</vt:lpstr>
      <vt:lpstr>Abstract Template for the 8th Japan-Korea Conference on Ferroelectrics</vt:lpstr>
    </vt:vector>
  </TitlesOfParts>
  <Company>Hiroshima Univ.</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the 10th Japan-Korea Conference on Ferroelectrics</dc:title>
  <dc:subject/>
  <dc:creator>N.Nakajima</dc:creator>
  <cp:keywords/>
  <cp:lastModifiedBy>Yoshimura Takeshi</cp:lastModifiedBy>
  <cp:revision>2</cp:revision>
  <cp:lastPrinted>2017-11-29T02:27:00Z</cp:lastPrinted>
  <dcterms:created xsi:type="dcterms:W3CDTF">2021-02-22T02:47:00Z</dcterms:created>
  <dcterms:modified xsi:type="dcterms:W3CDTF">2021-02-22T02:47:00Z</dcterms:modified>
</cp:coreProperties>
</file>